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0" w:rsidRPr="00FA352A" w:rsidRDefault="003904EF" w:rsidP="000F5110">
      <w:pPr>
        <w:shd w:val="clear" w:color="auto" w:fill="FFFFFF"/>
        <w:jc w:val="center"/>
        <w:rPr>
          <w:b/>
          <w:lang w:val="sv-SE"/>
        </w:rPr>
      </w:pPr>
      <w:r>
        <w:rPr>
          <w:b/>
          <w:lang w:val="sv-SE"/>
        </w:rPr>
        <w:t>KONTRAK PERKULIAHAN SEMESTER I</w:t>
      </w:r>
    </w:p>
    <w:p w:rsidR="000F5110" w:rsidRPr="00124122" w:rsidRDefault="000F5110" w:rsidP="000F5110">
      <w:pPr>
        <w:jc w:val="center"/>
        <w:rPr>
          <w:b/>
          <w:lang w:val="id-ID"/>
        </w:rPr>
      </w:pPr>
      <w:r>
        <w:rPr>
          <w:b/>
        </w:rPr>
        <w:t xml:space="preserve">PRODI </w:t>
      </w:r>
      <w:r w:rsidR="00117BB5">
        <w:rPr>
          <w:b/>
        </w:rPr>
        <w:t>D3 KEBIDANAN</w:t>
      </w:r>
      <w:r>
        <w:rPr>
          <w:b/>
        </w:rPr>
        <w:t xml:space="preserve"> FAKULTAS ILMU KESEHATAN</w:t>
      </w:r>
    </w:p>
    <w:p w:rsidR="000F5110" w:rsidRDefault="000F5110" w:rsidP="000F5110">
      <w:pPr>
        <w:jc w:val="center"/>
        <w:rPr>
          <w:b/>
          <w:lang w:val="sv-SE"/>
        </w:rPr>
      </w:pPr>
      <w:r w:rsidRPr="009A1E30">
        <w:rPr>
          <w:b/>
          <w:lang w:val="sv-SE"/>
        </w:rPr>
        <w:t xml:space="preserve">UNIVERSITAS </w:t>
      </w:r>
      <w:r>
        <w:rPr>
          <w:b/>
          <w:lang w:val="sv-SE"/>
        </w:rPr>
        <w:t xml:space="preserve">BAKTI INDONESIA </w:t>
      </w:r>
    </w:p>
    <w:p w:rsidR="000F5110" w:rsidRPr="003904EF" w:rsidRDefault="000F5110" w:rsidP="000F5110">
      <w:pPr>
        <w:jc w:val="center"/>
        <w:rPr>
          <w:b/>
          <w:lang w:val="id-ID"/>
        </w:rPr>
      </w:pPr>
      <w:r>
        <w:rPr>
          <w:b/>
          <w:lang w:val="sv-SE"/>
        </w:rPr>
        <w:t>TAHUN AKADEMIK 20</w:t>
      </w:r>
      <w:r w:rsidR="00CC25E4">
        <w:rPr>
          <w:b/>
          <w:lang w:val="id-ID"/>
        </w:rPr>
        <w:t>22/2023</w:t>
      </w:r>
    </w:p>
    <w:p w:rsidR="000F5110" w:rsidRDefault="000F5110" w:rsidP="000F5110">
      <w:pPr>
        <w:rPr>
          <w:lang w:val="sv-SE"/>
        </w:rPr>
      </w:pPr>
    </w:p>
    <w:p w:rsidR="000F5110" w:rsidRDefault="000F5110" w:rsidP="000F5110">
      <w:pPr>
        <w:rPr>
          <w:lang w:val="sv-SE"/>
        </w:rPr>
      </w:pPr>
    </w:p>
    <w:p w:rsidR="000F5110" w:rsidRPr="00ED7907" w:rsidRDefault="000F5110" w:rsidP="000F5110">
      <w:pPr>
        <w:jc w:val="both"/>
        <w:rPr>
          <w:b/>
        </w:rPr>
      </w:pPr>
      <w:r w:rsidRPr="000C4500">
        <w:rPr>
          <w:b/>
          <w:lang w:val="sv-SE"/>
        </w:rPr>
        <w:t xml:space="preserve">MATA KULIAH </w:t>
      </w:r>
      <w:r w:rsidRPr="000C4500">
        <w:rPr>
          <w:b/>
          <w:lang w:val="sv-SE"/>
        </w:rPr>
        <w:tab/>
      </w:r>
      <w:r w:rsidRPr="000C4500">
        <w:rPr>
          <w:b/>
          <w:lang w:val="sv-SE"/>
        </w:rPr>
        <w:tab/>
        <w:t xml:space="preserve">: </w:t>
      </w:r>
      <w:proofErr w:type="spellStart"/>
      <w:r w:rsidR="00ED7907">
        <w:rPr>
          <w:b/>
        </w:rPr>
        <w:t>Farmakologi</w:t>
      </w:r>
      <w:proofErr w:type="spellEnd"/>
    </w:p>
    <w:p w:rsidR="000F5110" w:rsidRPr="00ED7907" w:rsidRDefault="008B683D" w:rsidP="000F5110">
      <w:pPr>
        <w:jc w:val="both"/>
        <w:rPr>
          <w:b/>
        </w:rPr>
      </w:pPr>
      <w:r>
        <w:rPr>
          <w:b/>
          <w:lang w:val="sv-SE"/>
        </w:rPr>
        <w:t xml:space="preserve">KODE MATA KULIAH </w:t>
      </w:r>
      <w:r>
        <w:rPr>
          <w:b/>
          <w:lang w:val="sv-SE"/>
        </w:rPr>
        <w:tab/>
        <w:t xml:space="preserve">: </w:t>
      </w:r>
      <w:r w:rsidR="00ED7907">
        <w:rPr>
          <w:b/>
          <w:color w:val="000000"/>
        </w:rPr>
        <w:t>FAR 3122</w:t>
      </w:r>
    </w:p>
    <w:p w:rsidR="000F5110" w:rsidRPr="000C4500" w:rsidRDefault="00117BB5" w:rsidP="000F5110">
      <w:pPr>
        <w:jc w:val="both"/>
        <w:rPr>
          <w:b/>
          <w:lang w:val="sv-SE"/>
        </w:rPr>
      </w:pPr>
      <w:r>
        <w:rPr>
          <w:b/>
          <w:lang w:val="sv-SE"/>
        </w:rPr>
        <w:t xml:space="preserve">BEBAN STUDI </w:t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ED7907">
        <w:rPr>
          <w:b/>
        </w:rPr>
        <w:t>2</w:t>
      </w:r>
      <w:r>
        <w:rPr>
          <w:b/>
          <w:lang w:val="sv-SE"/>
        </w:rPr>
        <w:t xml:space="preserve"> SKS (T : </w:t>
      </w:r>
      <w:r w:rsidR="006E11B2">
        <w:rPr>
          <w:b/>
          <w:lang w:val="id-ID"/>
        </w:rPr>
        <w:t>2</w:t>
      </w:r>
      <w:r w:rsidR="000F5110" w:rsidRPr="000C4500">
        <w:rPr>
          <w:b/>
          <w:lang w:val="sv-SE"/>
        </w:rPr>
        <w:t>)</w:t>
      </w:r>
    </w:p>
    <w:p w:rsidR="006E11B2" w:rsidRPr="006E11B2" w:rsidRDefault="000F5110" w:rsidP="000F5110">
      <w:pPr>
        <w:jc w:val="both"/>
        <w:rPr>
          <w:b/>
          <w:lang w:val="id-ID"/>
        </w:rPr>
      </w:pPr>
      <w:r w:rsidRPr="000C4500">
        <w:rPr>
          <w:b/>
          <w:lang w:val="sv-SE"/>
        </w:rPr>
        <w:t xml:space="preserve">DOSEN PENGAMPU </w:t>
      </w:r>
      <w:r w:rsidRPr="000C4500">
        <w:rPr>
          <w:b/>
          <w:lang w:val="sv-SE"/>
        </w:rPr>
        <w:tab/>
        <w:t xml:space="preserve">: </w:t>
      </w:r>
      <w:r w:rsidR="00ED7907">
        <w:rPr>
          <w:b/>
        </w:rPr>
        <w:t>ULVA HARI ANDINI</w:t>
      </w:r>
      <w:r w:rsidR="006E11B2">
        <w:rPr>
          <w:b/>
          <w:lang w:val="id-ID"/>
        </w:rPr>
        <w:t xml:space="preserve">., </w:t>
      </w:r>
      <w:r w:rsidR="00ED7907">
        <w:rPr>
          <w:b/>
          <w:lang w:val="sv-SE"/>
        </w:rPr>
        <w:t>S.</w:t>
      </w:r>
      <w:r w:rsidR="006E11B2" w:rsidRPr="000C4500">
        <w:rPr>
          <w:b/>
          <w:lang w:val="sv-SE"/>
        </w:rPr>
        <w:t>T</w:t>
      </w:r>
      <w:r w:rsidR="00ED7907">
        <w:rPr>
          <w:b/>
          <w:lang w:val="sv-SE"/>
        </w:rPr>
        <w:t>r</w:t>
      </w:r>
      <w:r w:rsidR="006E11B2" w:rsidRPr="000C4500">
        <w:rPr>
          <w:b/>
          <w:lang w:val="sv-SE"/>
        </w:rPr>
        <w:t>.Keb.,M.Kes.</w:t>
      </w:r>
    </w:p>
    <w:p w:rsidR="000F5110" w:rsidRPr="000C4500" w:rsidRDefault="000F5110" w:rsidP="006E11B2">
      <w:pPr>
        <w:ind w:left="2977"/>
        <w:jc w:val="both"/>
        <w:rPr>
          <w:b/>
          <w:lang w:val="sv-SE"/>
        </w:rPr>
      </w:pPr>
    </w:p>
    <w:p w:rsidR="000F5110" w:rsidRDefault="000F5110" w:rsidP="000F5110">
      <w:pPr>
        <w:jc w:val="both"/>
        <w:rPr>
          <w:lang w:val="sv-SE"/>
        </w:rPr>
      </w:pPr>
    </w:p>
    <w:p w:rsidR="000F5110" w:rsidRPr="000C4500" w:rsidRDefault="000F5110" w:rsidP="000F5110">
      <w:pPr>
        <w:jc w:val="both"/>
        <w:rPr>
          <w:b/>
          <w:lang w:val="sv-SE"/>
        </w:rPr>
      </w:pPr>
      <w:r w:rsidRPr="000C4500">
        <w:rPr>
          <w:b/>
          <w:lang w:val="sv-SE"/>
        </w:rPr>
        <w:t xml:space="preserve">Strategi Perkuliahan : </w:t>
      </w:r>
    </w:p>
    <w:p w:rsidR="000F5110" w:rsidRDefault="000F5110" w:rsidP="000F5110">
      <w:pPr>
        <w:jc w:val="both"/>
        <w:rPr>
          <w:lang w:val="sv-SE"/>
        </w:rPr>
      </w:pPr>
      <w:r>
        <w:rPr>
          <w:lang w:val="sv-SE"/>
        </w:rPr>
        <w:t>P</w:t>
      </w:r>
      <w:r w:rsidR="00AD0EEE">
        <w:rPr>
          <w:lang w:val="sv-SE"/>
        </w:rPr>
        <w:t xml:space="preserve">erkuliahan dilakukan sebanyak </w:t>
      </w:r>
      <w:r w:rsidR="00ED7907">
        <w:t>16</w:t>
      </w:r>
      <w:r>
        <w:rPr>
          <w:lang w:val="sv-SE"/>
        </w:rPr>
        <w:t xml:space="preserve"> kali tatap muka. Metode perkuliahan </w:t>
      </w:r>
      <w:r w:rsidR="006E11B2">
        <w:rPr>
          <w:lang w:val="sv-SE"/>
        </w:rPr>
        <w:t xml:space="preserve">adalah kombinasi antara ceramah, </w:t>
      </w:r>
      <w:r>
        <w:rPr>
          <w:lang w:val="sv-SE"/>
        </w:rPr>
        <w:t>diskusi</w:t>
      </w:r>
      <w:r w:rsidR="006E11B2">
        <w:rPr>
          <w:lang w:val="id-ID"/>
        </w:rPr>
        <w:t xml:space="preserve"> dan lab skill</w:t>
      </w:r>
      <w:r>
        <w:rPr>
          <w:lang w:val="sv-SE"/>
        </w:rPr>
        <w:t>. Mahasiswa wajib mengikuti perkuliahan minimal 80 %.</w:t>
      </w:r>
    </w:p>
    <w:p w:rsidR="000F5110" w:rsidRDefault="000F5110" w:rsidP="000F5110">
      <w:pPr>
        <w:jc w:val="both"/>
        <w:rPr>
          <w:lang w:val="sv-SE"/>
        </w:rPr>
      </w:pPr>
    </w:p>
    <w:p w:rsidR="000F5110" w:rsidRPr="000C4500" w:rsidRDefault="000F5110" w:rsidP="000F5110">
      <w:pPr>
        <w:jc w:val="both"/>
        <w:rPr>
          <w:b/>
          <w:lang w:val="sv-SE"/>
        </w:rPr>
      </w:pPr>
      <w:r w:rsidRPr="000C4500">
        <w:rPr>
          <w:b/>
          <w:lang w:val="sv-SE"/>
        </w:rPr>
        <w:t>Penugasan :</w:t>
      </w:r>
    </w:p>
    <w:p w:rsidR="000F5110" w:rsidRDefault="000F5110" w:rsidP="000F5110">
      <w:pPr>
        <w:jc w:val="both"/>
        <w:rPr>
          <w:lang w:val="sv-SE"/>
        </w:rPr>
      </w:pPr>
      <w:r>
        <w:rPr>
          <w:lang w:val="sv-SE"/>
        </w:rPr>
        <w:t>Penugasan diberikan dalam bentuk makalah, diskusi. Tugas yang telah diberikan dikumpulkan pada hari sesuai dengan kesepakatan bersama den</w:t>
      </w:r>
      <w:r w:rsidR="00D90EAF">
        <w:rPr>
          <w:lang w:val="sv-SE"/>
        </w:rPr>
        <w:t>gan batas maksimal pada pukul 1</w:t>
      </w:r>
      <w:r w:rsidR="00D90EAF">
        <w:rPr>
          <w:lang w:val="id-ID"/>
        </w:rPr>
        <w:t>5</w:t>
      </w:r>
      <w:r>
        <w:rPr>
          <w:lang w:val="sv-SE"/>
        </w:rPr>
        <w:t>.00 WIB.</w:t>
      </w:r>
    </w:p>
    <w:p w:rsidR="000F5110" w:rsidRDefault="000F5110" w:rsidP="000F5110">
      <w:pPr>
        <w:jc w:val="both"/>
        <w:rPr>
          <w:lang w:val="sv-SE"/>
        </w:rPr>
      </w:pPr>
    </w:p>
    <w:p w:rsidR="000F5110" w:rsidRPr="000C4500" w:rsidRDefault="000F5110" w:rsidP="000F5110">
      <w:pPr>
        <w:jc w:val="both"/>
        <w:rPr>
          <w:b/>
          <w:lang w:val="sv-SE"/>
        </w:rPr>
      </w:pPr>
      <w:r w:rsidRPr="000C4500">
        <w:rPr>
          <w:b/>
          <w:lang w:val="sv-SE"/>
        </w:rPr>
        <w:t xml:space="preserve">Tata tertib mahasiswa : </w:t>
      </w:r>
    </w:p>
    <w:p w:rsidR="000F5110" w:rsidRDefault="000F5110" w:rsidP="000A2915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Sesuai dengan tata tertib yang ada di Universitas Bakti Indonesia</w:t>
      </w:r>
    </w:p>
    <w:p w:rsidR="000F5110" w:rsidRDefault="000F5110" w:rsidP="000A2915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Hadir paling lambat 15 menit. Mahasiswa </w:t>
      </w:r>
      <w:r w:rsidRPr="000C4500">
        <w:rPr>
          <w:b/>
          <w:lang w:val="sv-SE"/>
        </w:rPr>
        <w:t>TIDAK DIPERKENANKAN</w:t>
      </w:r>
      <w:r>
        <w:rPr>
          <w:lang w:val="sv-SE"/>
        </w:rPr>
        <w:t xml:space="preserve"> masuk kelas apabila melebihi 15 menit setelah perkuliahan dimulai.</w:t>
      </w:r>
    </w:p>
    <w:p w:rsidR="000F5110" w:rsidRDefault="000F5110" w:rsidP="000A2915">
      <w:pPr>
        <w:numPr>
          <w:ilvl w:val="0"/>
          <w:numId w:val="1"/>
        </w:numPr>
        <w:jc w:val="both"/>
        <w:rPr>
          <w:lang w:val="sv-SE"/>
        </w:rPr>
      </w:pPr>
      <w:r w:rsidRPr="000C4500">
        <w:rPr>
          <w:b/>
          <w:lang w:val="sv-SE"/>
        </w:rPr>
        <w:t>TIDAK DIPERBOLEHKAN</w:t>
      </w:r>
      <w:r>
        <w:rPr>
          <w:lang w:val="sv-SE"/>
        </w:rPr>
        <w:t xml:space="preserve"> mengoperasikan handphone, laptop atau sejenisnya selama perkuliahan berlangsung tanpa adanya perintah dari dosen.</w:t>
      </w:r>
    </w:p>
    <w:p w:rsidR="003904EF" w:rsidRPr="003904EF" w:rsidRDefault="003904EF" w:rsidP="000A2915">
      <w:pPr>
        <w:numPr>
          <w:ilvl w:val="0"/>
          <w:numId w:val="1"/>
        </w:numPr>
        <w:jc w:val="both"/>
        <w:rPr>
          <w:lang w:val="sv-SE"/>
        </w:rPr>
      </w:pPr>
      <w:r w:rsidRPr="003904EF">
        <w:rPr>
          <w:lang w:val="id-ID"/>
        </w:rPr>
        <w:t>Apabila tidak bisa mengikuti perkuliahan dikarenakan sakit, mohon untuk melampirkan surat sakit dari dokter.</w:t>
      </w:r>
    </w:p>
    <w:p w:rsidR="000F5110" w:rsidRDefault="000F5110" w:rsidP="000F5110">
      <w:pPr>
        <w:ind w:left="720"/>
        <w:jc w:val="both"/>
        <w:rPr>
          <w:lang w:val="sv-SE"/>
        </w:rPr>
      </w:pPr>
    </w:p>
    <w:p w:rsidR="000F5110" w:rsidRPr="000C4500" w:rsidRDefault="000F5110" w:rsidP="000F5110">
      <w:pPr>
        <w:jc w:val="both"/>
        <w:rPr>
          <w:b/>
          <w:lang w:val="sv-SE"/>
        </w:rPr>
      </w:pPr>
      <w:r w:rsidRPr="000C4500">
        <w:rPr>
          <w:b/>
          <w:lang w:val="sv-SE"/>
        </w:rPr>
        <w:t xml:space="preserve">Kriteria penilaian : </w:t>
      </w:r>
    </w:p>
    <w:p w:rsidR="000F5110" w:rsidRPr="000C4500" w:rsidRDefault="000F5110" w:rsidP="000F5110">
      <w:pPr>
        <w:spacing w:line="276" w:lineRule="auto"/>
        <w:jc w:val="both"/>
      </w:pPr>
      <w:proofErr w:type="spellStart"/>
      <w:proofErr w:type="gramStart"/>
      <w:r w:rsidRPr="000C4500">
        <w:t>Nilaiakhir</w:t>
      </w:r>
      <w:proofErr w:type="spellEnd"/>
      <w:r w:rsidRPr="000C4500">
        <w:t xml:space="preserve"> (NA) </w:t>
      </w:r>
      <w:proofErr w:type="spellStart"/>
      <w:r w:rsidRPr="000C4500">
        <w:t>adalah</w:t>
      </w:r>
      <w:proofErr w:type="spellEnd"/>
      <w:r w:rsidR="00ED7907">
        <w:t xml:space="preserve"> </w:t>
      </w:r>
      <w:proofErr w:type="spellStart"/>
      <w:r w:rsidRPr="000C4500">
        <w:t>nilai</w:t>
      </w:r>
      <w:proofErr w:type="spellEnd"/>
      <w:r w:rsidR="00ED7907">
        <w:t xml:space="preserve"> </w:t>
      </w:r>
      <w:proofErr w:type="spellStart"/>
      <w:r w:rsidRPr="000C4500">
        <w:t>kumulatif</w:t>
      </w:r>
      <w:proofErr w:type="spellEnd"/>
      <w:r w:rsidR="00ED7907">
        <w:t xml:space="preserve"> </w:t>
      </w:r>
      <w:proofErr w:type="spellStart"/>
      <w:r w:rsidRPr="000C4500">
        <w:t>dari</w:t>
      </w:r>
      <w:proofErr w:type="spellEnd"/>
      <w:r w:rsidR="00ED7907">
        <w:t xml:space="preserve"> </w:t>
      </w:r>
      <w:proofErr w:type="spellStart"/>
      <w:r w:rsidRPr="000C4500">
        <w:t>nilai</w:t>
      </w:r>
      <w:proofErr w:type="spellEnd"/>
      <w:r w:rsidR="00ED7907">
        <w:t xml:space="preserve"> </w:t>
      </w:r>
      <w:proofErr w:type="spellStart"/>
      <w:r w:rsidRPr="000C4500">
        <w:t>ujian</w:t>
      </w:r>
      <w:proofErr w:type="spellEnd"/>
      <w:r w:rsidR="00ED7907">
        <w:t xml:space="preserve"> </w:t>
      </w:r>
      <w:proofErr w:type="spellStart"/>
      <w:r w:rsidRPr="000C4500">
        <w:t>tengah</w:t>
      </w:r>
      <w:proofErr w:type="spellEnd"/>
      <w:r w:rsidRPr="000C4500">
        <w:t xml:space="preserve"> semester (UTS), </w:t>
      </w:r>
      <w:proofErr w:type="spellStart"/>
      <w:r w:rsidRPr="000C4500">
        <w:t>ujianakhir</w:t>
      </w:r>
      <w:proofErr w:type="spellEnd"/>
      <w:r w:rsidRPr="000C4500">
        <w:t xml:space="preserve"> semester (UAS), </w:t>
      </w:r>
      <w:proofErr w:type="spellStart"/>
      <w:r w:rsidRPr="000C4500">
        <w:t>dan</w:t>
      </w:r>
      <w:proofErr w:type="spellEnd"/>
      <w:r w:rsidR="00ED7907">
        <w:t xml:space="preserve"> </w:t>
      </w:r>
      <w:proofErr w:type="spellStart"/>
      <w:r w:rsidRPr="000C4500">
        <w:t>nilai</w:t>
      </w:r>
      <w:proofErr w:type="spellEnd"/>
      <w:r w:rsidRPr="000C4500">
        <w:t xml:space="preserve"> LL (</w:t>
      </w:r>
      <w:proofErr w:type="spellStart"/>
      <w:r w:rsidRPr="000C4500">
        <w:t>tugas</w:t>
      </w:r>
      <w:proofErr w:type="spellEnd"/>
      <w:r w:rsidR="00ED7907">
        <w:t xml:space="preserve"> </w:t>
      </w:r>
      <w:proofErr w:type="spellStart"/>
      <w:r w:rsidRPr="000C4500">
        <w:t>atau</w:t>
      </w:r>
      <w:proofErr w:type="spellEnd"/>
      <w:r w:rsidR="00ED7907">
        <w:t xml:space="preserve"> </w:t>
      </w:r>
      <w:proofErr w:type="spellStart"/>
      <w:r w:rsidRPr="000C4500">
        <w:t>praktikum</w:t>
      </w:r>
      <w:proofErr w:type="spellEnd"/>
      <w:r w:rsidR="00ED7907">
        <w:t xml:space="preserve"> </w:t>
      </w:r>
      <w:proofErr w:type="spellStart"/>
      <w:r w:rsidRPr="000C4500">
        <w:t>atau</w:t>
      </w:r>
      <w:proofErr w:type="spellEnd"/>
      <w:r w:rsidR="00ED7907">
        <w:t xml:space="preserve"> </w:t>
      </w:r>
      <w:proofErr w:type="spellStart"/>
      <w:r w:rsidRPr="000C4500">
        <w:t>kehadiran</w:t>
      </w:r>
      <w:proofErr w:type="spellEnd"/>
      <w:r w:rsidRPr="000C4500">
        <w:t>).</w:t>
      </w:r>
      <w:proofErr w:type="gramEnd"/>
      <w:r w:rsidRPr="000C4500">
        <w:t xml:space="preserve"> </w:t>
      </w:r>
      <w:proofErr w:type="spellStart"/>
      <w:r w:rsidRPr="000C4500">
        <w:t>Metode</w:t>
      </w:r>
      <w:proofErr w:type="spellEnd"/>
      <w:r w:rsidR="00ED7907">
        <w:t xml:space="preserve"> </w:t>
      </w:r>
      <w:proofErr w:type="spellStart"/>
      <w:r w:rsidRPr="000C4500">
        <w:t>dan</w:t>
      </w:r>
      <w:proofErr w:type="spellEnd"/>
      <w:r w:rsidR="00ED7907">
        <w:t xml:space="preserve"> </w:t>
      </w:r>
      <w:proofErr w:type="spellStart"/>
      <w:r w:rsidRPr="000C4500">
        <w:t>bobot</w:t>
      </w:r>
      <w:proofErr w:type="spellEnd"/>
      <w:r w:rsidR="00ED7907">
        <w:t xml:space="preserve"> </w:t>
      </w:r>
      <w:proofErr w:type="spellStart"/>
      <w:r w:rsidRPr="000C4500">
        <w:t>nilai</w:t>
      </w:r>
      <w:proofErr w:type="spellEnd"/>
      <w:r w:rsidR="00ED7907">
        <w:t xml:space="preserve"> </w:t>
      </w:r>
      <w:proofErr w:type="spellStart"/>
      <w:r w:rsidRPr="000C4500">
        <w:t>sebagai</w:t>
      </w:r>
      <w:proofErr w:type="spellEnd"/>
      <w:r w:rsidR="00ED7907">
        <w:t xml:space="preserve"> </w:t>
      </w:r>
      <w:proofErr w:type="spellStart"/>
      <w:r w:rsidRPr="000C4500">
        <w:t>berikut</w:t>
      </w:r>
      <w:proofErr w:type="spellEnd"/>
      <w:r w:rsidRPr="000C4500">
        <w:t>:</w:t>
      </w:r>
    </w:p>
    <w:p w:rsidR="000F5110" w:rsidRPr="006E11B2" w:rsidRDefault="006E11B2" w:rsidP="000A2915">
      <w:pPr>
        <w:numPr>
          <w:ilvl w:val="0"/>
          <w:numId w:val="2"/>
        </w:numPr>
        <w:spacing w:line="276" w:lineRule="auto"/>
        <w:jc w:val="both"/>
      </w:pPr>
      <w:r>
        <w:rPr>
          <w:lang w:val="id-ID"/>
        </w:rPr>
        <w:t>UAS dengan bobot 35%</w:t>
      </w:r>
    </w:p>
    <w:p w:rsidR="006E11B2" w:rsidRPr="006E11B2" w:rsidRDefault="006E11B2" w:rsidP="000A2915">
      <w:pPr>
        <w:numPr>
          <w:ilvl w:val="0"/>
          <w:numId w:val="2"/>
        </w:numPr>
        <w:spacing w:line="276" w:lineRule="auto"/>
        <w:jc w:val="both"/>
      </w:pPr>
      <w:r>
        <w:rPr>
          <w:lang w:val="id-ID"/>
        </w:rPr>
        <w:t>UTS dengan bobot 25%</w:t>
      </w:r>
    </w:p>
    <w:p w:rsidR="006E11B2" w:rsidRPr="006E11B2" w:rsidRDefault="006E11B2" w:rsidP="000A2915">
      <w:pPr>
        <w:numPr>
          <w:ilvl w:val="0"/>
          <w:numId w:val="2"/>
        </w:numPr>
        <w:spacing w:line="276" w:lineRule="auto"/>
        <w:jc w:val="both"/>
      </w:pPr>
      <w:r>
        <w:rPr>
          <w:lang w:val="id-ID"/>
        </w:rPr>
        <w:t>Tugas Mandiri dengan bobot 20%</w:t>
      </w:r>
    </w:p>
    <w:p w:rsidR="006E11B2" w:rsidRPr="006E11B2" w:rsidRDefault="006E11B2" w:rsidP="000A2915">
      <w:pPr>
        <w:numPr>
          <w:ilvl w:val="0"/>
          <w:numId w:val="2"/>
        </w:numPr>
        <w:spacing w:line="276" w:lineRule="auto"/>
        <w:jc w:val="both"/>
      </w:pPr>
      <w:r>
        <w:rPr>
          <w:lang w:val="id-ID"/>
        </w:rPr>
        <w:t>Partisipasi Mahasiswa dengan bobot 10%</w:t>
      </w:r>
    </w:p>
    <w:p w:rsidR="00117BB5" w:rsidRDefault="006E11B2" w:rsidP="000A2915">
      <w:pPr>
        <w:numPr>
          <w:ilvl w:val="0"/>
          <w:numId w:val="2"/>
        </w:numPr>
        <w:spacing w:line="276" w:lineRule="auto"/>
        <w:jc w:val="both"/>
      </w:pPr>
      <w:r>
        <w:rPr>
          <w:lang w:val="id-ID"/>
        </w:rPr>
        <w:t>Sikap dengan bobot 10%</w:t>
      </w:r>
      <w:r w:rsidR="00ED7907">
        <w:t xml:space="preserve"> </w:t>
      </w:r>
    </w:p>
    <w:p w:rsidR="00ED7907" w:rsidRDefault="00ED7907" w:rsidP="000A2915">
      <w:pPr>
        <w:numPr>
          <w:ilvl w:val="0"/>
          <w:numId w:val="2"/>
        </w:numPr>
        <w:spacing w:line="276" w:lineRule="auto"/>
        <w:jc w:val="both"/>
        <w:sectPr w:rsidR="00ED7907" w:rsidSect="00C55493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0F5110" w:rsidRDefault="000F5110" w:rsidP="00B07107">
      <w:pPr>
        <w:rPr>
          <w:b/>
          <w:lang w:val="sv-S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387"/>
        <w:gridCol w:w="1276"/>
        <w:gridCol w:w="992"/>
      </w:tblGrid>
      <w:tr w:rsidR="00117BB5" w:rsidRPr="000A2915" w:rsidTr="00117BB5">
        <w:tc>
          <w:tcPr>
            <w:tcW w:w="1134" w:type="dxa"/>
            <w:shd w:val="clear" w:color="auto" w:fill="D9D9D9"/>
          </w:tcPr>
          <w:p w:rsidR="00117BB5" w:rsidRPr="000A2915" w:rsidRDefault="006E11B2" w:rsidP="004B01BE">
            <w:pPr>
              <w:jc w:val="center"/>
              <w:rPr>
                <w:b/>
                <w:lang w:val="id-ID"/>
              </w:rPr>
            </w:pPr>
            <w:r w:rsidRPr="000A2915">
              <w:rPr>
                <w:b/>
                <w:lang w:val="id-ID"/>
              </w:rPr>
              <w:t>Pertemuan ke-</w:t>
            </w:r>
          </w:p>
        </w:tc>
        <w:tc>
          <w:tcPr>
            <w:tcW w:w="5387" w:type="dxa"/>
            <w:shd w:val="clear" w:color="auto" w:fill="D9D9D9"/>
          </w:tcPr>
          <w:p w:rsidR="00117BB5" w:rsidRPr="000A2915" w:rsidRDefault="00117BB5" w:rsidP="00117BB5">
            <w:pPr>
              <w:jc w:val="center"/>
              <w:rPr>
                <w:b/>
                <w:lang w:val="sv-SE"/>
              </w:rPr>
            </w:pPr>
            <w:r w:rsidRPr="000A2915">
              <w:rPr>
                <w:b/>
                <w:lang w:val="sv-SE"/>
              </w:rPr>
              <w:t>Materi</w:t>
            </w:r>
          </w:p>
        </w:tc>
        <w:tc>
          <w:tcPr>
            <w:tcW w:w="1276" w:type="dxa"/>
            <w:shd w:val="clear" w:color="auto" w:fill="D9D9D9"/>
          </w:tcPr>
          <w:p w:rsidR="00117BB5" w:rsidRPr="000A2915" w:rsidRDefault="00117BB5" w:rsidP="004B01BE">
            <w:pPr>
              <w:jc w:val="center"/>
              <w:rPr>
                <w:b/>
                <w:lang w:val="sv-SE"/>
              </w:rPr>
            </w:pPr>
            <w:r w:rsidRPr="000A2915">
              <w:rPr>
                <w:b/>
                <w:lang w:val="sv-SE"/>
              </w:rPr>
              <w:t xml:space="preserve">Metode </w:t>
            </w:r>
          </w:p>
        </w:tc>
        <w:tc>
          <w:tcPr>
            <w:tcW w:w="992" w:type="dxa"/>
            <w:shd w:val="clear" w:color="auto" w:fill="D9D9D9"/>
          </w:tcPr>
          <w:p w:rsidR="00117BB5" w:rsidRPr="000A2915" w:rsidRDefault="00117BB5" w:rsidP="004B01BE">
            <w:pPr>
              <w:jc w:val="center"/>
              <w:rPr>
                <w:b/>
                <w:lang w:val="sv-SE"/>
              </w:rPr>
            </w:pPr>
            <w:r w:rsidRPr="000A2915">
              <w:rPr>
                <w:b/>
                <w:lang w:val="sv-SE"/>
              </w:rPr>
              <w:t>Dosen</w:t>
            </w:r>
          </w:p>
        </w:tc>
      </w:tr>
      <w:tr w:rsidR="00ED7907" w:rsidRPr="000A2915" w:rsidTr="00667D61">
        <w:tc>
          <w:tcPr>
            <w:tcW w:w="1134" w:type="dxa"/>
          </w:tcPr>
          <w:p w:rsidR="00ED7907" w:rsidRPr="000A2915" w:rsidRDefault="00ED7907" w:rsidP="004B01BE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1</w:t>
            </w:r>
          </w:p>
        </w:tc>
        <w:tc>
          <w:tcPr>
            <w:tcW w:w="5387" w:type="dxa"/>
          </w:tcPr>
          <w:p w:rsidR="00ED7907" w:rsidRPr="000A2915" w:rsidRDefault="00ED7907" w:rsidP="000A2915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</w:pPr>
            <w:proofErr w:type="spellStart"/>
            <w:r w:rsidRPr="000A2915">
              <w:t>Penjelasan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kontrak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perkuliahan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</w:pPr>
            <w:proofErr w:type="spellStart"/>
            <w:r w:rsidRPr="000A2915">
              <w:t>Definisi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</w:pPr>
            <w:proofErr w:type="spellStart"/>
            <w:r w:rsidRPr="000A2915">
              <w:t>Sejarah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</w:pPr>
            <w:proofErr w:type="spellStart"/>
            <w:r w:rsidRPr="000A2915">
              <w:t>Cabang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Ilmu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Farmakologi</w:t>
            </w:r>
            <w:proofErr w:type="spellEnd"/>
          </w:p>
        </w:tc>
        <w:tc>
          <w:tcPr>
            <w:tcW w:w="1276" w:type="dxa"/>
          </w:tcPr>
          <w:p w:rsidR="00ED7907" w:rsidRPr="000A2915" w:rsidRDefault="00ED7907" w:rsidP="004B01BE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ED7907" w:rsidRPr="000A2915" w:rsidRDefault="00ED7907" w:rsidP="004B01BE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ED7907" w:rsidRPr="000A2915" w:rsidTr="00316495">
        <w:tc>
          <w:tcPr>
            <w:tcW w:w="1134" w:type="dxa"/>
          </w:tcPr>
          <w:p w:rsidR="00ED7907" w:rsidRPr="000A2915" w:rsidRDefault="00ED7907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2</w:t>
            </w:r>
          </w:p>
        </w:tc>
        <w:tc>
          <w:tcPr>
            <w:tcW w:w="5387" w:type="dxa"/>
          </w:tcPr>
          <w:p w:rsidR="00ED7907" w:rsidRPr="000A2915" w:rsidRDefault="00ED7907" w:rsidP="00ED7907">
            <w:pPr>
              <w:pStyle w:val="ListParagraph"/>
              <w:spacing w:line="259" w:lineRule="auto"/>
              <w:ind w:left="0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lazim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digunakan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pelayanan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kebidanan</w:t>
            </w:r>
            <w:proofErr w:type="spellEnd"/>
            <w:r w:rsidRPr="000A2915">
              <w:t>:</w:t>
            </w:r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anti </w:t>
            </w:r>
            <w:proofErr w:type="spellStart"/>
            <w:r w:rsidRPr="000A2915">
              <w:t>infektum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anti </w:t>
            </w:r>
            <w:proofErr w:type="spellStart"/>
            <w:r w:rsidRPr="000A2915">
              <w:t>emektum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antipiretik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analgetik</w:t>
            </w:r>
            <w:proofErr w:type="spellEnd"/>
          </w:p>
        </w:tc>
        <w:tc>
          <w:tcPr>
            <w:tcW w:w="1276" w:type="dxa"/>
          </w:tcPr>
          <w:p w:rsidR="00ED7907" w:rsidRPr="000A2915" w:rsidRDefault="00ED7907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ED7907" w:rsidRPr="000A2915" w:rsidRDefault="00ED7907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ED7907" w:rsidRPr="000A2915" w:rsidTr="00D531D3">
        <w:tc>
          <w:tcPr>
            <w:tcW w:w="1134" w:type="dxa"/>
          </w:tcPr>
          <w:p w:rsidR="00ED7907" w:rsidRPr="000A2915" w:rsidRDefault="00ED7907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3</w:t>
            </w:r>
          </w:p>
        </w:tc>
        <w:tc>
          <w:tcPr>
            <w:tcW w:w="5387" w:type="dxa"/>
            <w:vAlign w:val="center"/>
          </w:tcPr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9" w:hanging="225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anti </w:t>
            </w:r>
            <w:proofErr w:type="spellStart"/>
            <w:r w:rsidRPr="000A2915">
              <w:t>perdarahan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9" w:hanging="225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sistem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endokrin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9" w:hanging="225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saluran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pencernaan</w:t>
            </w:r>
            <w:proofErr w:type="spellEnd"/>
          </w:p>
        </w:tc>
        <w:tc>
          <w:tcPr>
            <w:tcW w:w="1276" w:type="dxa"/>
          </w:tcPr>
          <w:p w:rsidR="00ED7907" w:rsidRPr="000A2915" w:rsidRDefault="00ED7907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ED7907" w:rsidRPr="000A2915" w:rsidRDefault="00ED7907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ED7907" w:rsidRPr="000A2915" w:rsidTr="00D531D3">
        <w:tc>
          <w:tcPr>
            <w:tcW w:w="1134" w:type="dxa"/>
          </w:tcPr>
          <w:p w:rsidR="00ED7907" w:rsidRPr="000A2915" w:rsidRDefault="00ED7907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4</w:t>
            </w:r>
          </w:p>
        </w:tc>
        <w:tc>
          <w:tcPr>
            <w:tcW w:w="5387" w:type="dxa"/>
            <w:vAlign w:val="center"/>
          </w:tcPr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9" w:hanging="225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dermatologi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9" w:hanging="225"/>
              <w:jc w:val="both"/>
            </w:pP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saluran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urogenital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9" w:hanging="225"/>
              <w:jc w:val="both"/>
            </w:pPr>
            <w:r w:rsidRPr="000A2915">
              <w:t>vitamin</w:t>
            </w:r>
          </w:p>
        </w:tc>
        <w:tc>
          <w:tcPr>
            <w:tcW w:w="1276" w:type="dxa"/>
          </w:tcPr>
          <w:p w:rsidR="00ED7907" w:rsidRPr="000A2915" w:rsidRDefault="00ED7907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ED7907" w:rsidRPr="000A2915" w:rsidRDefault="00ED7907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ED7907" w:rsidRPr="000A2915" w:rsidTr="00AA463F">
        <w:tc>
          <w:tcPr>
            <w:tcW w:w="1134" w:type="dxa"/>
          </w:tcPr>
          <w:p w:rsidR="00ED7907" w:rsidRPr="000A2915" w:rsidRDefault="00ED7907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5</w:t>
            </w:r>
          </w:p>
        </w:tc>
        <w:tc>
          <w:tcPr>
            <w:tcW w:w="5387" w:type="dxa"/>
          </w:tcPr>
          <w:p w:rsidR="00ED7907" w:rsidRPr="000A2915" w:rsidRDefault="00ED7907" w:rsidP="00AA5CEB">
            <w:pPr>
              <w:ind w:left="-24"/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dasar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pengelolaan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ED7907" w:rsidRPr="000A2915" w:rsidRDefault="00ED7907" w:rsidP="000A2915">
            <w:pPr>
              <w:numPr>
                <w:ilvl w:val="0"/>
                <w:numId w:val="5"/>
              </w:numPr>
              <w:ind w:left="259" w:hanging="218"/>
              <w:jc w:val="both"/>
            </w:pPr>
            <w:proofErr w:type="spellStart"/>
            <w:r w:rsidRPr="000A2915"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pengelolaan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ED7907" w:rsidRPr="000A2915" w:rsidRDefault="00ED7907" w:rsidP="000A2915">
            <w:pPr>
              <w:numPr>
                <w:ilvl w:val="0"/>
                <w:numId w:val="5"/>
              </w:numPr>
              <w:ind w:left="259" w:hanging="218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Pengelolaan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</w:tcPr>
          <w:p w:rsidR="00ED7907" w:rsidRPr="000A2915" w:rsidRDefault="00ED7907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ED7907" w:rsidRPr="000A2915" w:rsidRDefault="00ED7907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ED7907" w:rsidRPr="000A2915" w:rsidTr="00D531D3">
        <w:tc>
          <w:tcPr>
            <w:tcW w:w="1134" w:type="dxa"/>
            <w:shd w:val="clear" w:color="auto" w:fill="FFFFFF" w:themeFill="background1"/>
          </w:tcPr>
          <w:p w:rsidR="00ED7907" w:rsidRPr="000A2915" w:rsidRDefault="00ED7907" w:rsidP="006E11B2">
            <w:pPr>
              <w:jc w:val="center"/>
            </w:pPr>
            <w:r w:rsidRPr="000A2915">
              <w:t>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D7907" w:rsidRPr="000A2915" w:rsidRDefault="00ED7907" w:rsidP="000A2915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</w:pPr>
            <w:proofErr w:type="spellStart"/>
            <w:r w:rsidRPr="000A2915">
              <w:t>Langkah-langkah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pengelolaan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ED7907" w:rsidRPr="000A2915" w:rsidRDefault="00ED7907" w:rsidP="000A2915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</w:pPr>
            <w:proofErr w:type="spellStart"/>
            <w:r w:rsidRPr="000A2915">
              <w:t>Manfaat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pengelolaan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D7907" w:rsidRPr="000A2915" w:rsidRDefault="00ED7907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  <w:shd w:val="clear" w:color="auto" w:fill="FFFFFF" w:themeFill="background1"/>
          </w:tcPr>
          <w:p w:rsidR="00ED7907" w:rsidRPr="000A2915" w:rsidRDefault="00ED7907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00553E">
        <w:tc>
          <w:tcPr>
            <w:tcW w:w="1134" w:type="dxa"/>
          </w:tcPr>
          <w:p w:rsidR="000A2915" w:rsidRPr="000A2915" w:rsidRDefault="000A2915" w:rsidP="00C101F0">
            <w:pPr>
              <w:jc w:val="center"/>
            </w:pPr>
            <w:r w:rsidRPr="000A2915">
              <w:t>7</w:t>
            </w:r>
          </w:p>
        </w:tc>
        <w:tc>
          <w:tcPr>
            <w:tcW w:w="5387" w:type="dxa"/>
          </w:tcPr>
          <w:p w:rsidR="000A2915" w:rsidRPr="000A2915" w:rsidRDefault="000A2915" w:rsidP="00AA5CEB">
            <w:pPr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Persiapan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/ </w:t>
            </w:r>
            <w:proofErr w:type="spellStart"/>
            <w:r w:rsidRPr="000A2915">
              <w:t>prinsip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Dosis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nama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bentuk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Penggunaan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pada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hamil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nifasdan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menyusui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Pencegahan</w:t>
            </w:r>
            <w:proofErr w:type="spellEnd"/>
            <w:r w:rsidRPr="000A2915">
              <w:t xml:space="preserve"> injury </w:t>
            </w:r>
            <w:proofErr w:type="spellStart"/>
            <w:r w:rsidRPr="000A2915">
              <w:t>pengobatan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6"/>
              </w:numPr>
              <w:ind w:left="259" w:hanging="259"/>
              <w:jc w:val="both"/>
            </w:pPr>
            <w:proofErr w:type="spellStart"/>
            <w:r w:rsidRPr="000A2915">
              <w:t>Faktor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mempengaruhi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reaksi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6E11B2">
        <w:tc>
          <w:tcPr>
            <w:tcW w:w="1134" w:type="dxa"/>
            <w:shd w:val="clear" w:color="auto" w:fill="auto"/>
          </w:tcPr>
          <w:p w:rsidR="000A2915" w:rsidRPr="000A2915" w:rsidRDefault="000A2915" w:rsidP="006E11B2">
            <w:pPr>
              <w:jc w:val="center"/>
            </w:pPr>
            <w:r w:rsidRPr="000A2915">
              <w:t>8</w:t>
            </w:r>
          </w:p>
        </w:tc>
        <w:tc>
          <w:tcPr>
            <w:tcW w:w="5387" w:type="dxa"/>
            <w:shd w:val="clear" w:color="auto" w:fill="auto"/>
          </w:tcPr>
          <w:p w:rsidR="000A2915" w:rsidRPr="000A2915" w:rsidRDefault="000A2915" w:rsidP="00AA5CEB">
            <w:pPr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Persiapan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/ </w:t>
            </w:r>
            <w:proofErr w:type="spellStart"/>
            <w:r w:rsidRPr="000A2915">
              <w:t>prinsip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Dosis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nama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bentuk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Penggunaan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pada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hamil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nifasdan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menyusui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Pencegahan</w:t>
            </w:r>
            <w:proofErr w:type="spellEnd"/>
            <w:r w:rsidRPr="000A2915">
              <w:t xml:space="preserve"> injury </w:t>
            </w:r>
            <w:proofErr w:type="spellStart"/>
            <w:r w:rsidRPr="000A2915">
              <w:t>pengobatan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7"/>
              </w:numPr>
              <w:ind w:left="318" w:hanging="284"/>
              <w:jc w:val="both"/>
            </w:pPr>
            <w:proofErr w:type="spellStart"/>
            <w:r w:rsidRPr="000A2915">
              <w:t>Faktor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mempengaruhi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reaksi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2915" w:rsidRPr="000A2915" w:rsidRDefault="000A2915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  <w:shd w:val="clear" w:color="auto" w:fill="auto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363B88">
        <w:tc>
          <w:tcPr>
            <w:tcW w:w="1134" w:type="dxa"/>
          </w:tcPr>
          <w:p w:rsidR="000A2915" w:rsidRPr="000A2915" w:rsidRDefault="000A2915" w:rsidP="006E11B2">
            <w:pPr>
              <w:jc w:val="center"/>
            </w:pPr>
            <w:r w:rsidRPr="000A2915">
              <w:t>9</w:t>
            </w:r>
          </w:p>
        </w:tc>
        <w:tc>
          <w:tcPr>
            <w:tcW w:w="5387" w:type="dxa"/>
          </w:tcPr>
          <w:p w:rsidR="000A2915" w:rsidRPr="000A2915" w:rsidRDefault="000A2915" w:rsidP="00AA5CEB">
            <w:pPr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lastRenderedPageBreak/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Persiapan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/ </w:t>
            </w:r>
            <w:proofErr w:type="spellStart"/>
            <w:r w:rsidRPr="000A2915">
              <w:t>prinsip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Dosis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nama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bentuk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Penggunaan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pada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hamil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nifas</w:t>
            </w:r>
            <w:proofErr w:type="spellEnd"/>
            <w:r>
              <w:t xml:space="preserve"> </w:t>
            </w:r>
            <w:proofErr w:type="spellStart"/>
            <w:r w:rsidRPr="000A2915">
              <w:t>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menyusui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Pencegahan</w:t>
            </w:r>
            <w:proofErr w:type="spellEnd"/>
            <w:r w:rsidRPr="000A2915">
              <w:t xml:space="preserve"> injury </w:t>
            </w:r>
            <w:proofErr w:type="spellStart"/>
            <w:r w:rsidRPr="000A2915">
              <w:t>pengobatan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8"/>
              </w:numPr>
              <w:ind w:left="318" w:hanging="284"/>
              <w:jc w:val="both"/>
            </w:pPr>
            <w:proofErr w:type="spellStart"/>
            <w:r w:rsidRPr="000A2915">
              <w:t>Faktor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mempengaruhi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reaksi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lastRenderedPageBreak/>
              <w:t xml:space="preserve">Diskusi </w:t>
            </w:r>
            <w:r w:rsidRPr="000A2915">
              <w:rPr>
                <w:lang w:val="sv-SE"/>
              </w:rPr>
              <w:lastRenderedPageBreak/>
              <w:t>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lastRenderedPageBreak/>
              <w:t>Ulva</w:t>
            </w:r>
            <w:proofErr w:type="spellEnd"/>
          </w:p>
        </w:tc>
      </w:tr>
      <w:tr w:rsidR="000A2915" w:rsidRPr="000A2915" w:rsidTr="00850F69">
        <w:tc>
          <w:tcPr>
            <w:tcW w:w="1134" w:type="dxa"/>
          </w:tcPr>
          <w:p w:rsidR="000A2915" w:rsidRPr="000A2915" w:rsidRDefault="000A2915" w:rsidP="006E11B2">
            <w:pPr>
              <w:jc w:val="center"/>
            </w:pPr>
            <w:r w:rsidRPr="000A2915">
              <w:rPr>
                <w:lang w:val="id-ID"/>
              </w:rPr>
              <w:lastRenderedPageBreak/>
              <w:t>1</w:t>
            </w:r>
            <w:r w:rsidRPr="000A2915">
              <w:t>0</w:t>
            </w:r>
          </w:p>
        </w:tc>
        <w:tc>
          <w:tcPr>
            <w:tcW w:w="5387" w:type="dxa"/>
          </w:tcPr>
          <w:p w:rsidR="000A2915" w:rsidRPr="000A2915" w:rsidRDefault="000A2915" w:rsidP="00AA5CEB">
            <w:pPr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Persiapan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/ </w:t>
            </w:r>
            <w:proofErr w:type="spellStart"/>
            <w:r w:rsidRPr="000A2915">
              <w:t>prinsip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Dosis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nama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bentuk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Penggunaan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pada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hamil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nifasdan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menyusui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Pencegahan</w:t>
            </w:r>
            <w:proofErr w:type="spellEnd"/>
            <w:r w:rsidRPr="000A2915">
              <w:t xml:space="preserve"> injury </w:t>
            </w:r>
            <w:proofErr w:type="spellStart"/>
            <w:r w:rsidRPr="000A2915">
              <w:t>pengobatan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9"/>
              </w:numPr>
              <w:ind w:left="318" w:hanging="284"/>
              <w:jc w:val="both"/>
            </w:pPr>
            <w:proofErr w:type="spellStart"/>
            <w:r w:rsidRPr="000A2915">
              <w:t>Faktor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mempengaruhi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reaksi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642228">
        <w:trPr>
          <w:trHeight w:val="241"/>
        </w:trPr>
        <w:tc>
          <w:tcPr>
            <w:tcW w:w="1134" w:type="dxa"/>
          </w:tcPr>
          <w:p w:rsidR="000A2915" w:rsidRPr="000A2915" w:rsidRDefault="000A2915" w:rsidP="006E11B2">
            <w:pPr>
              <w:jc w:val="center"/>
            </w:pPr>
            <w:r w:rsidRPr="000A2915">
              <w:rPr>
                <w:lang w:val="id-ID"/>
              </w:rPr>
              <w:t>1</w:t>
            </w:r>
            <w:r w:rsidRPr="000A2915">
              <w:t>1</w:t>
            </w:r>
          </w:p>
        </w:tc>
        <w:tc>
          <w:tcPr>
            <w:tcW w:w="5387" w:type="dxa"/>
          </w:tcPr>
          <w:p w:rsidR="000A2915" w:rsidRPr="000A2915" w:rsidRDefault="000A2915" w:rsidP="00AA5CEB">
            <w:pPr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Persiapan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/ </w:t>
            </w:r>
            <w:proofErr w:type="spellStart"/>
            <w:r w:rsidRPr="000A2915">
              <w:t>prinsip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Dosis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nama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bentuk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Penggunaan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pada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hamil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nifasdan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menyusui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Pencegahan</w:t>
            </w:r>
            <w:proofErr w:type="spellEnd"/>
            <w:r w:rsidRPr="000A2915">
              <w:t xml:space="preserve"> injury </w:t>
            </w:r>
            <w:proofErr w:type="spellStart"/>
            <w:r w:rsidRPr="000A2915">
              <w:t>pengobatan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0"/>
              </w:numPr>
              <w:ind w:left="318" w:hanging="284"/>
              <w:jc w:val="both"/>
            </w:pPr>
            <w:proofErr w:type="spellStart"/>
            <w:r w:rsidRPr="000A2915">
              <w:t>Faktor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mempengaruhi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reaksi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493AE1">
        <w:trPr>
          <w:trHeight w:val="241"/>
        </w:trPr>
        <w:tc>
          <w:tcPr>
            <w:tcW w:w="1134" w:type="dxa"/>
          </w:tcPr>
          <w:p w:rsidR="000A2915" w:rsidRPr="000A2915" w:rsidRDefault="000A2915" w:rsidP="006E11B2">
            <w:pPr>
              <w:jc w:val="center"/>
              <w:rPr>
                <w:lang w:val="id-ID"/>
              </w:rPr>
            </w:pPr>
            <w:r w:rsidRPr="000A2915">
              <w:rPr>
                <w:lang w:val="id-ID"/>
              </w:rPr>
              <w:t>1</w:t>
            </w:r>
            <w:r w:rsidRPr="000A2915">
              <w:t>2</w:t>
            </w:r>
          </w:p>
        </w:tc>
        <w:tc>
          <w:tcPr>
            <w:tcW w:w="5387" w:type="dxa"/>
          </w:tcPr>
          <w:p w:rsidR="000A2915" w:rsidRPr="000A2915" w:rsidRDefault="000A2915" w:rsidP="00AA5CEB">
            <w:pPr>
              <w:jc w:val="both"/>
            </w:pPr>
            <w:proofErr w:type="spellStart"/>
            <w:r w:rsidRPr="000A2915">
              <w:t>Konsep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>:</w:t>
            </w:r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Definisi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Persiapan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/ </w:t>
            </w:r>
            <w:proofErr w:type="spellStart"/>
            <w:r w:rsidRPr="000A2915">
              <w:t>prinsip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Dosis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nama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bentuk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Tujuan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Langkah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Penggunaan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pada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hamil</w:t>
            </w:r>
            <w:proofErr w:type="spellEnd"/>
            <w:r w:rsidRPr="000A2915">
              <w:t xml:space="preserve">,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nifasdan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ibu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menyusui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Pencegahan</w:t>
            </w:r>
            <w:proofErr w:type="spellEnd"/>
            <w:r w:rsidRPr="000A2915">
              <w:t xml:space="preserve"> injury </w:t>
            </w:r>
            <w:proofErr w:type="spellStart"/>
            <w:r w:rsidRPr="000A2915">
              <w:t>pengobatan</w:t>
            </w:r>
            <w:proofErr w:type="spellEnd"/>
          </w:p>
          <w:p w:rsidR="000A2915" w:rsidRPr="000A2915" w:rsidRDefault="000A2915" w:rsidP="000A2915">
            <w:pPr>
              <w:numPr>
                <w:ilvl w:val="0"/>
                <w:numId w:val="11"/>
              </w:numPr>
              <w:ind w:left="318" w:hanging="284"/>
              <w:jc w:val="both"/>
            </w:pPr>
            <w:proofErr w:type="spellStart"/>
            <w:r w:rsidRPr="000A2915">
              <w:t>Faktor</w:t>
            </w:r>
            <w:proofErr w:type="spellEnd"/>
            <w:r w:rsidRPr="000A2915">
              <w:t xml:space="preserve"> yang </w:t>
            </w:r>
            <w:proofErr w:type="spellStart"/>
            <w:r w:rsidRPr="000A2915">
              <w:t>mempengaruhi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reaksi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0A2915">
        <w:trPr>
          <w:trHeight w:val="241"/>
        </w:trPr>
        <w:tc>
          <w:tcPr>
            <w:tcW w:w="1134" w:type="dxa"/>
          </w:tcPr>
          <w:p w:rsidR="000A2915" w:rsidRPr="000A2915" w:rsidRDefault="000A2915" w:rsidP="006E11B2">
            <w:pPr>
              <w:jc w:val="center"/>
            </w:pPr>
            <w:r w:rsidRPr="000A2915">
              <w:t>13</w:t>
            </w:r>
          </w:p>
        </w:tc>
        <w:tc>
          <w:tcPr>
            <w:tcW w:w="5387" w:type="dxa"/>
            <w:vAlign w:val="center"/>
          </w:tcPr>
          <w:p w:rsidR="000A2915" w:rsidRPr="000A2915" w:rsidRDefault="000A2915" w:rsidP="000A2915">
            <w:r w:rsidRPr="000A2915">
              <w:rPr>
                <w:bCs/>
              </w:rPr>
              <w:t xml:space="preserve">Cara </w:t>
            </w:r>
            <w:proofErr w:type="spellStart"/>
            <w:r w:rsidRPr="000A2915">
              <w:rPr>
                <w:bCs/>
              </w:rPr>
              <w:t>mengatasi</w:t>
            </w:r>
            <w:proofErr w:type="spellEnd"/>
            <w:r w:rsidRPr="000A2915">
              <w:rPr>
                <w:bCs/>
              </w:rPr>
              <w:t xml:space="preserve"> </w:t>
            </w:r>
            <w:proofErr w:type="spellStart"/>
            <w:r w:rsidRPr="000A2915">
              <w:rPr>
                <w:bCs/>
              </w:rPr>
              <w:t>efek</w:t>
            </w:r>
            <w:proofErr w:type="spellEnd"/>
            <w:r w:rsidRPr="000A2915">
              <w:rPr>
                <w:bCs/>
              </w:rPr>
              <w:t xml:space="preserve"> </w:t>
            </w:r>
            <w:proofErr w:type="spellStart"/>
            <w:r w:rsidRPr="000A2915">
              <w:rPr>
                <w:bCs/>
              </w:rPr>
              <w:t>samping</w:t>
            </w:r>
            <w:proofErr w:type="spellEnd"/>
            <w:r w:rsidRPr="000A2915">
              <w:rPr>
                <w:bCs/>
              </w:rPr>
              <w:t xml:space="preserve"> </w:t>
            </w:r>
            <w:proofErr w:type="spellStart"/>
            <w:r w:rsidRPr="000A2915">
              <w:rPr>
                <w:bCs/>
              </w:rPr>
              <w:t>obat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6E11B2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7272CF">
        <w:trPr>
          <w:trHeight w:val="241"/>
        </w:trPr>
        <w:tc>
          <w:tcPr>
            <w:tcW w:w="1134" w:type="dxa"/>
          </w:tcPr>
          <w:p w:rsidR="000A2915" w:rsidRPr="000A2915" w:rsidRDefault="000A2915" w:rsidP="00A32226">
            <w:pPr>
              <w:jc w:val="center"/>
            </w:pPr>
            <w:r w:rsidRPr="000A2915">
              <w:t>14</w:t>
            </w:r>
          </w:p>
        </w:tc>
        <w:tc>
          <w:tcPr>
            <w:tcW w:w="5387" w:type="dxa"/>
          </w:tcPr>
          <w:p w:rsidR="000A2915" w:rsidRPr="000A2915" w:rsidRDefault="000A2915" w:rsidP="000A2915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59" w:hanging="218"/>
              <w:jc w:val="both"/>
            </w:pPr>
            <w:proofErr w:type="spellStart"/>
            <w:r w:rsidRPr="000A2915">
              <w:t>Kewenangan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bidan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259" w:hanging="218"/>
              <w:jc w:val="both"/>
            </w:pPr>
            <w:proofErr w:type="spellStart"/>
            <w:r w:rsidRPr="000A2915">
              <w:t>Aspek</w:t>
            </w:r>
            <w:proofErr w:type="spellEnd"/>
            <w:r w:rsidRPr="000A2915">
              <w:t xml:space="preserve"> legal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oleh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bidan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  <w:tr w:rsidR="000A2915" w:rsidRPr="000A2915" w:rsidTr="00F04D05">
        <w:trPr>
          <w:trHeight w:val="241"/>
        </w:trPr>
        <w:tc>
          <w:tcPr>
            <w:tcW w:w="1134" w:type="dxa"/>
          </w:tcPr>
          <w:p w:rsidR="000A2915" w:rsidRPr="000A2915" w:rsidRDefault="000A2915" w:rsidP="00A32226">
            <w:pPr>
              <w:jc w:val="center"/>
            </w:pPr>
            <w:r w:rsidRPr="000A2915">
              <w:t>15</w:t>
            </w:r>
          </w:p>
        </w:tc>
        <w:tc>
          <w:tcPr>
            <w:tcW w:w="5387" w:type="dxa"/>
          </w:tcPr>
          <w:p w:rsidR="000A2915" w:rsidRPr="000A2915" w:rsidRDefault="000A2915" w:rsidP="000A2915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t>Kewenangan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bidan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lastRenderedPageBreak/>
              <w:t>Aspek</w:t>
            </w:r>
            <w:proofErr w:type="spellEnd"/>
            <w:r w:rsidRPr="000A2915">
              <w:t xml:space="preserve"> legal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oleh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bidan</w:t>
            </w:r>
            <w:proofErr w:type="spellEnd"/>
          </w:p>
        </w:tc>
        <w:tc>
          <w:tcPr>
            <w:tcW w:w="1276" w:type="dxa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lastRenderedPageBreak/>
              <w:t xml:space="preserve">Diskusi </w:t>
            </w:r>
            <w:r w:rsidRPr="000A2915">
              <w:rPr>
                <w:lang w:val="sv-SE"/>
              </w:rPr>
              <w:lastRenderedPageBreak/>
              <w:t>dan ceramah</w:t>
            </w:r>
          </w:p>
        </w:tc>
        <w:tc>
          <w:tcPr>
            <w:tcW w:w="992" w:type="dxa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lastRenderedPageBreak/>
              <w:t>Ulva</w:t>
            </w:r>
            <w:proofErr w:type="spellEnd"/>
          </w:p>
        </w:tc>
      </w:tr>
      <w:tr w:rsidR="000A2915" w:rsidRPr="000A2915" w:rsidTr="00ED65A6">
        <w:trPr>
          <w:trHeight w:val="405"/>
        </w:trPr>
        <w:tc>
          <w:tcPr>
            <w:tcW w:w="1134" w:type="dxa"/>
            <w:shd w:val="clear" w:color="auto" w:fill="auto"/>
            <w:vAlign w:val="center"/>
          </w:tcPr>
          <w:p w:rsidR="000A2915" w:rsidRPr="000A2915" w:rsidRDefault="000A2915" w:rsidP="00A32226">
            <w:pPr>
              <w:jc w:val="center"/>
            </w:pPr>
            <w:r w:rsidRPr="000A2915">
              <w:lastRenderedPageBreak/>
              <w:t>16</w:t>
            </w:r>
          </w:p>
        </w:tc>
        <w:tc>
          <w:tcPr>
            <w:tcW w:w="5387" w:type="dxa"/>
            <w:shd w:val="clear" w:color="auto" w:fill="auto"/>
          </w:tcPr>
          <w:p w:rsidR="000A2915" w:rsidRPr="000A2915" w:rsidRDefault="000A2915" w:rsidP="000A2915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t>Kewenangan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bidan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</w:p>
          <w:p w:rsidR="000A2915" w:rsidRPr="000A2915" w:rsidRDefault="000A2915" w:rsidP="000A2915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318" w:hanging="284"/>
              <w:jc w:val="both"/>
            </w:pPr>
            <w:proofErr w:type="spellStart"/>
            <w:r w:rsidRPr="000A2915">
              <w:t>Aspek</w:t>
            </w:r>
            <w:proofErr w:type="spellEnd"/>
            <w:r w:rsidRPr="000A2915">
              <w:t xml:space="preserve"> legal </w:t>
            </w:r>
            <w:proofErr w:type="spellStart"/>
            <w:r w:rsidRPr="000A2915">
              <w:t>dalam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pemberian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obat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oleh</w:t>
            </w:r>
            <w:proofErr w:type="spellEnd"/>
            <w:r w:rsidRPr="000A2915">
              <w:t xml:space="preserve"> </w:t>
            </w:r>
            <w:proofErr w:type="spellStart"/>
            <w:r w:rsidRPr="000A2915">
              <w:t>bidan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2915" w:rsidRPr="000A2915" w:rsidRDefault="000A2915" w:rsidP="00AA5CEB">
            <w:pPr>
              <w:jc w:val="center"/>
              <w:rPr>
                <w:lang w:val="sv-SE"/>
              </w:rPr>
            </w:pPr>
            <w:r w:rsidRPr="000A2915">
              <w:rPr>
                <w:lang w:val="sv-SE"/>
              </w:rPr>
              <w:t>Diskusi dan ceramah</w:t>
            </w:r>
          </w:p>
        </w:tc>
        <w:tc>
          <w:tcPr>
            <w:tcW w:w="992" w:type="dxa"/>
            <w:shd w:val="clear" w:color="auto" w:fill="auto"/>
          </w:tcPr>
          <w:p w:rsidR="000A2915" w:rsidRPr="000A2915" w:rsidRDefault="000A2915" w:rsidP="00AA5CEB">
            <w:pPr>
              <w:jc w:val="center"/>
            </w:pPr>
            <w:proofErr w:type="spellStart"/>
            <w:r w:rsidRPr="000A2915">
              <w:t>Ulva</w:t>
            </w:r>
            <w:proofErr w:type="spellEnd"/>
          </w:p>
        </w:tc>
      </w:tr>
    </w:tbl>
    <w:p w:rsidR="000F5110" w:rsidRDefault="000F5110" w:rsidP="00117BB5">
      <w:pPr>
        <w:jc w:val="both"/>
        <w:rPr>
          <w:b/>
          <w:lang w:val="id-ID"/>
        </w:rPr>
      </w:pPr>
    </w:p>
    <w:sectPr w:rsidR="000F5110" w:rsidSect="00117BB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0A4"/>
    <w:multiLevelType w:val="hybridMultilevel"/>
    <w:tmpl w:val="0BE6C196"/>
    <w:lvl w:ilvl="0" w:tplc="A2CE20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">
    <w:nsid w:val="182C0856"/>
    <w:multiLevelType w:val="hybridMultilevel"/>
    <w:tmpl w:val="963E3F10"/>
    <w:lvl w:ilvl="0" w:tplc="AF362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01B"/>
    <w:multiLevelType w:val="hybridMultilevel"/>
    <w:tmpl w:val="865CE5C0"/>
    <w:lvl w:ilvl="0" w:tplc="CF60391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20575140"/>
    <w:multiLevelType w:val="hybridMultilevel"/>
    <w:tmpl w:val="68367802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9" w:hanging="360"/>
      </w:pPr>
    </w:lvl>
    <w:lvl w:ilvl="2" w:tplc="0421001B" w:tentative="1">
      <w:start w:val="1"/>
      <w:numFmt w:val="lowerRoman"/>
      <w:lvlText w:val="%3."/>
      <w:lvlJc w:val="right"/>
      <w:pPr>
        <w:ind w:left="2039" w:hanging="180"/>
      </w:pPr>
    </w:lvl>
    <w:lvl w:ilvl="3" w:tplc="0421000F" w:tentative="1">
      <w:start w:val="1"/>
      <w:numFmt w:val="decimal"/>
      <w:lvlText w:val="%4."/>
      <w:lvlJc w:val="left"/>
      <w:pPr>
        <w:ind w:left="2759" w:hanging="360"/>
      </w:pPr>
    </w:lvl>
    <w:lvl w:ilvl="4" w:tplc="04210019" w:tentative="1">
      <w:start w:val="1"/>
      <w:numFmt w:val="lowerLetter"/>
      <w:lvlText w:val="%5."/>
      <w:lvlJc w:val="left"/>
      <w:pPr>
        <w:ind w:left="3479" w:hanging="360"/>
      </w:pPr>
    </w:lvl>
    <w:lvl w:ilvl="5" w:tplc="0421001B" w:tentative="1">
      <w:start w:val="1"/>
      <w:numFmt w:val="lowerRoman"/>
      <w:lvlText w:val="%6."/>
      <w:lvlJc w:val="right"/>
      <w:pPr>
        <w:ind w:left="4199" w:hanging="180"/>
      </w:pPr>
    </w:lvl>
    <w:lvl w:ilvl="6" w:tplc="0421000F" w:tentative="1">
      <w:start w:val="1"/>
      <w:numFmt w:val="decimal"/>
      <w:lvlText w:val="%7."/>
      <w:lvlJc w:val="left"/>
      <w:pPr>
        <w:ind w:left="4919" w:hanging="360"/>
      </w:pPr>
    </w:lvl>
    <w:lvl w:ilvl="7" w:tplc="04210019" w:tentative="1">
      <w:start w:val="1"/>
      <w:numFmt w:val="lowerLetter"/>
      <w:lvlText w:val="%8."/>
      <w:lvlJc w:val="left"/>
      <w:pPr>
        <w:ind w:left="5639" w:hanging="360"/>
      </w:pPr>
    </w:lvl>
    <w:lvl w:ilvl="8" w:tplc="0421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>
    <w:nsid w:val="26955AF4"/>
    <w:multiLevelType w:val="hybridMultilevel"/>
    <w:tmpl w:val="1E864B58"/>
    <w:lvl w:ilvl="0" w:tplc="1F820F5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4810"/>
    <w:multiLevelType w:val="hybridMultilevel"/>
    <w:tmpl w:val="B780268A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3038"/>
    <w:multiLevelType w:val="hybridMultilevel"/>
    <w:tmpl w:val="1D92CDCA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312"/>
    <w:multiLevelType w:val="hybridMultilevel"/>
    <w:tmpl w:val="F6469C7A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4853"/>
    <w:multiLevelType w:val="hybridMultilevel"/>
    <w:tmpl w:val="CC601334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5C72"/>
    <w:multiLevelType w:val="hybridMultilevel"/>
    <w:tmpl w:val="09E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61955"/>
    <w:multiLevelType w:val="hybridMultilevel"/>
    <w:tmpl w:val="F766BF2E"/>
    <w:lvl w:ilvl="0" w:tplc="A2CE20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>
    <w:nsid w:val="59FE1E27"/>
    <w:multiLevelType w:val="hybridMultilevel"/>
    <w:tmpl w:val="D014381E"/>
    <w:lvl w:ilvl="0" w:tplc="C9487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C55"/>
    <w:multiLevelType w:val="hybridMultilevel"/>
    <w:tmpl w:val="E9AE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712F3"/>
    <w:multiLevelType w:val="hybridMultilevel"/>
    <w:tmpl w:val="605889F2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5110"/>
    <w:rsid w:val="000A2915"/>
    <w:rsid w:val="000F5110"/>
    <w:rsid w:val="00117BB5"/>
    <w:rsid w:val="001B421A"/>
    <w:rsid w:val="001D5FFC"/>
    <w:rsid w:val="003904EF"/>
    <w:rsid w:val="004F3D0E"/>
    <w:rsid w:val="005E341C"/>
    <w:rsid w:val="00612D2E"/>
    <w:rsid w:val="006E11B2"/>
    <w:rsid w:val="00812FD6"/>
    <w:rsid w:val="008552F4"/>
    <w:rsid w:val="00891778"/>
    <w:rsid w:val="008B683D"/>
    <w:rsid w:val="00A32226"/>
    <w:rsid w:val="00AD0EEE"/>
    <w:rsid w:val="00B07107"/>
    <w:rsid w:val="00B2271D"/>
    <w:rsid w:val="00C101F0"/>
    <w:rsid w:val="00C55493"/>
    <w:rsid w:val="00C81D0A"/>
    <w:rsid w:val="00CC25E4"/>
    <w:rsid w:val="00D531D3"/>
    <w:rsid w:val="00D90EAF"/>
    <w:rsid w:val="00DA698A"/>
    <w:rsid w:val="00E05372"/>
    <w:rsid w:val="00E82C09"/>
    <w:rsid w:val="00ED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98A"/>
    <w:pPr>
      <w:ind w:left="720"/>
      <w:contextualSpacing/>
    </w:pPr>
  </w:style>
  <w:style w:type="paragraph" w:styleId="BodyText">
    <w:name w:val="Body Text"/>
    <w:basedOn w:val="Normal"/>
    <w:link w:val="BodyTextChar"/>
    <w:rsid w:val="00D531D3"/>
    <w:pPr>
      <w:jc w:val="both"/>
    </w:pPr>
    <w:rPr>
      <w:rFonts w:ascii="Tahoma" w:hAnsi="Tahom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31D3"/>
    <w:rPr>
      <w:rFonts w:ascii="Tahoma" w:eastAsia="Times New Roman" w:hAnsi="Tahoma" w:cs="Times New Roman"/>
      <w:b/>
      <w:sz w:val="20"/>
      <w:szCs w:val="20"/>
    </w:rPr>
  </w:style>
  <w:style w:type="character" w:customStyle="1" w:styleId="WW8Num1z3">
    <w:name w:val="WW8Num1z3"/>
    <w:qFormat/>
    <w:rsid w:val="00C1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FIKES-UBI</cp:lastModifiedBy>
  <cp:revision>17</cp:revision>
  <cp:lastPrinted>2018-10-07T02:24:00Z</cp:lastPrinted>
  <dcterms:created xsi:type="dcterms:W3CDTF">2018-10-07T02:34:00Z</dcterms:created>
  <dcterms:modified xsi:type="dcterms:W3CDTF">2023-02-02T04:42:00Z</dcterms:modified>
</cp:coreProperties>
</file>